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A35C" w14:textId="6BCDC96E" w:rsidR="00E4449F" w:rsidRPr="007E412E" w:rsidRDefault="00EC70F1" w:rsidP="00E4449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SUNUM HİZMETLERİ </w:t>
      </w:r>
      <w:r w:rsidR="00E4449F" w:rsidRPr="007E412E">
        <w:rPr>
          <w:rFonts w:ascii="Times New Roman" w:hAnsi="Times New Roman" w:cs="Times New Roman"/>
          <w:b/>
          <w:bCs/>
          <w:sz w:val="36"/>
          <w:szCs w:val="36"/>
        </w:rPr>
        <w:t>TALEP FORMU</w:t>
      </w:r>
    </w:p>
    <w:p w14:paraId="54FDC811" w14:textId="62967A6E" w:rsidR="00FF5EF0" w:rsidRPr="009703CB" w:rsidRDefault="009703CB" w:rsidP="009703CB">
      <w:pPr>
        <w:jc w:val="both"/>
        <w:rPr>
          <w:rFonts w:ascii="Times New Roman" w:hAnsi="Times New Roman" w:cs="Times New Roman"/>
          <w:sz w:val="20"/>
          <w:szCs w:val="20"/>
        </w:rPr>
      </w:pPr>
      <w:r w:rsidRPr="009703C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43DE3" wp14:editId="5E00C707">
                <wp:simplePos x="0" y="0"/>
                <wp:positionH relativeFrom="rightMargin">
                  <wp:posOffset>-2145030</wp:posOffset>
                </wp:positionH>
                <wp:positionV relativeFrom="paragraph">
                  <wp:posOffset>142240</wp:posOffset>
                </wp:positionV>
                <wp:extent cx="276225" cy="2381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C4DF52" w14:textId="6BBAC22C" w:rsidR="009703CB" w:rsidRDefault="009703CB" w:rsidP="009703C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43DE3" id="Dikdörtgen 2" o:spid="_x0000_s1026" style="position:absolute;left:0;text-align:left;margin-left:-168.9pt;margin-top:11.2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" filled="f" strokecolor="windowText" strokeweight="1pt">
                <v:textbox>
                  <w:txbxContent>
                    <w:p w14:paraId="0CC4DF52" w14:textId="6BBAC22C" w:rsidR="009703CB" w:rsidRDefault="009703CB" w:rsidP="009703CB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5EF0" w:rsidRPr="009703CB">
        <w:rPr>
          <w:rFonts w:ascii="Times New Roman" w:hAnsi="Times New Roman" w:cs="Times New Roman"/>
          <w:sz w:val="20"/>
          <w:szCs w:val="20"/>
        </w:rPr>
        <w:t>Harita ve harita bilgisi alımları (tahakkuk işlemleri) için kişisel verilerimin kullanılmasına izin veriyorum.</w:t>
      </w:r>
      <w:r w:rsidRPr="009703CB">
        <w:rPr>
          <w:rFonts w:ascii="Times New Roman" w:hAnsi="Times New Roman" w:cs="Times New Roman"/>
          <w:sz w:val="20"/>
          <w:szCs w:val="20"/>
        </w:rPr>
        <w:t xml:space="preserve"> Kişisel Verilerin Korunması hakkındaki açık rıza metnini okudum, onaylıyorum.</w:t>
      </w:r>
    </w:p>
    <w:tbl>
      <w:tblPr>
        <w:tblStyle w:val="TabloKlavuzu"/>
        <w:tblW w:w="9356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FF5EF0" w:rsidRPr="009703CB" w14:paraId="23F19937" w14:textId="77777777" w:rsidTr="00494A72"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14:paraId="26F1247F" w14:textId="4283CDAA" w:rsidR="00FF5EF0" w:rsidRPr="009703CB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 xml:space="preserve">Talep Sahibinin Adı Soyadı/ Tüzel Kişinin </w:t>
            </w:r>
            <w:r w:rsidR="00DD2DB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nvanı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</w:tcPr>
          <w:p w14:paraId="0C11DA55" w14:textId="77777777" w:rsidR="00FF5EF0" w:rsidRPr="009703CB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EF0" w:rsidRPr="009703CB" w14:paraId="535F46A4" w14:textId="77777777" w:rsidTr="00494A72">
        <w:tc>
          <w:tcPr>
            <w:tcW w:w="3544" w:type="dxa"/>
            <w:tcBorders>
              <w:left w:val="single" w:sz="12" w:space="0" w:color="auto"/>
            </w:tcBorders>
          </w:tcPr>
          <w:p w14:paraId="068F9E83" w14:textId="52191EE7" w:rsidR="00FF5EF0" w:rsidRPr="009703CB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  <w:r w:rsidR="00C15520">
              <w:rPr>
                <w:rFonts w:ascii="Times New Roman" w:hAnsi="Times New Roman" w:cs="Times New Roman"/>
                <w:sz w:val="20"/>
                <w:szCs w:val="20"/>
              </w:rPr>
              <w:t xml:space="preserve"> (Gerçek Kişi için)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4EC0BEA9" w14:textId="77777777" w:rsidR="00FF5EF0" w:rsidRPr="009703CB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EF0" w:rsidRPr="009703CB" w14:paraId="58E42B40" w14:textId="77777777" w:rsidTr="00110666">
        <w:trPr>
          <w:trHeight w:val="407"/>
        </w:trPr>
        <w:tc>
          <w:tcPr>
            <w:tcW w:w="3544" w:type="dxa"/>
            <w:tcBorders>
              <w:left w:val="single" w:sz="12" w:space="0" w:color="auto"/>
            </w:tcBorders>
          </w:tcPr>
          <w:p w14:paraId="0B6834AB" w14:textId="33D235CF" w:rsidR="00FF5EF0" w:rsidRPr="009703CB" w:rsidRDefault="00FF5EF0" w:rsidP="00110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 xml:space="preserve">Vergi Kimlik No (Tüzel Kişi </w:t>
            </w:r>
            <w:r w:rsidR="00C1552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çin)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37B9404A" w14:textId="77777777" w:rsidR="00FF5EF0" w:rsidRPr="009703CB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EF0" w:rsidRPr="009703CB" w14:paraId="3C6AD869" w14:textId="77777777" w:rsidTr="00494A72">
        <w:tc>
          <w:tcPr>
            <w:tcW w:w="3544" w:type="dxa"/>
            <w:tcBorders>
              <w:left w:val="single" w:sz="12" w:space="0" w:color="auto"/>
            </w:tcBorders>
          </w:tcPr>
          <w:p w14:paraId="445C2452" w14:textId="77777777" w:rsidR="00FF5EF0" w:rsidRPr="009703CB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Telefon No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1DEA311D" w14:textId="77777777" w:rsidR="00FF5EF0" w:rsidRPr="009703CB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EF0" w:rsidRPr="009703CB" w14:paraId="64E44F09" w14:textId="77777777" w:rsidTr="00494A72">
        <w:tc>
          <w:tcPr>
            <w:tcW w:w="3544" w:type="dxa"/>
            <w:tcBorders>
              <w:left w:val="single" w:sz="12" w:space="0" w:color="auto"/>
            </w:tcBorders>
          </w:tcPr>
          <w:p w14:paraId="69FD1ACB" w14:textId="77777777" w:rsidR="00FF5EF0" w:rsidRPr="009703CB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2DF9D81B" w14:textId="77777777" w:rsidR="00FF5EF0" w:rsidRPr="009703CB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EF0" w:rsidRPr="009703CB" w14:paraId="2C7DA84E" w14:textId="77777777" w:rsidTr="00494A72"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14:paraId="25B8F432" w14:textId="36D523E6" w:rsidR="00FF5EF0" w:rsidRPr="009703CB" w:rsidRDefault="00C1552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Posta/</w:t>
            </w:r>
            <w:r w:rsidR="00FF5EF0" w:rsidRPr="009703CB">
              <w:rPr>
                <w:rFonts w:ascii="Times New Roman" w:hAnsi="Times New Roman" w:cs="Times New Roman"/>
                <w:sz w:val="20"/>
                <w:szCs w:val="20"/>
              </w:rPr>
              <w:t>Kargo Adresi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</w:tcPr>
          <w:p w14:paraId="46476621" w14:textId="77777777" w:rsidR="00FF5EF0" w:rsidRDefault="00FF5EF0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CF988" w14:textId="67E48ECE" w:rsidR="002F5A0B" w:rsidRPr="009703CB" w:rsidRDefault="002F5A0B" w:rsidP="000B33C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703A87" w14:textId="77777777" w:rsidR="00494A72" w:rsidRPr="009703CB" w:rsidRDefault="00494A72" w:rsidP="0038353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5"/>
        <w:tblW w:w="9341" w:type="dxa"/>
        <w:jc w:val="center"/>
        <w:tblLook w:val="04A0" w:firstRow="1" w:lastRow="0" w:firstColumn="1" w:lastColumn="0" w:noHBand="0" w:noVBand="1"/>
      </w:tblPr>
      <w:tblGrid>
        <w:gridCol w:w="3529"/>
        <w:gridCol w:w="5812"/>
      </w:tblGrid>
      <w:tr w:rsidR="00210FDB" w:rsidRPr="009703CB" w14:paraId="030C6D28" w14:textId="77777777" w:rsidTr="00494A72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B4D6445" w14:textId="5BEB3C1B" w:rsidR="00210FDB" w:rsidRPr="00494A72" w:rsidRDefault="000F4142" w:rsidP="00494A7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Verisi </w:t>
            </w:r>
            <w:r w:rsidR="00210FDB" w:rsidRPr="00494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Edilen Bölgenin Bilgileri</w:t>
            </w:r>
          </w:p>
        </w:tc>
      </w:tr>
      <w:tr w:rsidR="00210FDB" w:rsidRPr="009703CB" w14:paraId="02F9DADD" w14:textId="77777777" w:rsidTr="002F5A0B">
        <w:trPr>
          <w:jc w:val="center"/>
        </w:trPr>
        <w:tc>
          <w:tcPr>
            <w:tcW w:w="3529" w:type="dxa"/>
            <w:tcBorders>
              <w:left w:val="single" w:sz="12" w:space="0" w:color="auto"/>
            </w:tcBorders>
          </w:tcPr>
          <w:p w14:paraId="0EC452F4" w14:textId="77777777" w:rsidR="00210FDB" w:rsidRPr="009703CB" w:rsidRDefault="00210FDB" w:rsidP="00494A7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İl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1CAF0FB2" w14:textId="77777777" w:rsidR="00210FDB" w:rsidRPr="009703CB" w:rsidRDefault="00210FDB" w:rsidP="00494A7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FDB" w:rsidRPr="009703CB" w14:paraId="1C62D732" w14:textId="77777777" w:rsidTr="002F5A0B">
        <w:trPr>
          <w:jc w:val="center"/>
        </w:trPr>
        <w:tc>
          <w:tcPr>
            <w:tcW w:w="3529" w:type="dxa"/>
            <w:tcBorders>
              <w:left w:val="single" w:sz="12" w:space="0" w:color="auto"/>
            </w:tcBorders>
          </w:tcPr>
          <w:p w14:paraId="464DF06E" w14:textId="77777777" w:rsidR="00210FDB" w:rsidRPr="009703CB" w:rsidRDefault="00210FDB" w:rsidP="00494A7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İlçe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370D82E2" w14:textId="77777777" w:rsidR="00210FDB" w:rsidRPr="009703CB" w:rsidRDefault="00210FDB" w:rsidP="00494A7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1389D3" w14:textId="4EEF8F68" w:rsidR="00494A72" w:rsidRDefault="00494A72" w:rsidP="00494A7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341" w:type="dxa"/>
        <w:tblLook w:val="04A0" w:firstRow="1" w:lastRow="0" w:firstColumn="1" w:lastColumn="0" w:noHBand="0" w:noVBand="1"/>
      </w:tblPr>
      <w:tblGrid>
        <w:gridCol w:w="3529"/>
        <w:gridCol w:w="5812"/>
      </w:tblGrid>
      <w:tr w:rsidR="00494A72" w:rsidRPr="009703CB" w14:paraId="77AE5446" w14:textId="77777777" w:rsidTr="00924A22">
        <w:tc>
          <w:tcPr>
            <w:tcW w:w="3529" w:type="dxa"/>
            <w:tcBorders>
              <w:left w:val="single" w:sz="12" w:space="0" w:color="auto"/>
            </w:tcBorders>
          </w:tcPr>
          <w:p w14:paraId="64A6A2FB" w14:textId="3498A6C5" w:rsidR="00494A72" w:rsidRPr="009703CB" w:rsidRDefault="00494A72" w:rsidP="00D4426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Talebin Amacı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69FF855A" w14:textId="77777777" w:rsidR="00494A72" w:rsidRPr="009703CB" w:rsidRDefault="00494A72" w:rsidP="00D4426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BB0E7" w14:textId="77777777" w:rsidR="00494A72" w:rsidRPr="009703CB" w:rsidRDefault="00494A72" w:rsidP="00D4426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A22" w:rsidRPr="009703CB" w14:paraId="331082C6" w14:textId="77777777" w:rsidTr="001A4297">
        <w:tc>
          <w:tcPr>
            <w:tcW w:w="3529" w:type="dxa"/>
            <w:tcBorders>
              <w:left w:val="single" w:sz="12" w:space="0" w:color="auto"/>
            </w:tcBorders>
          </w:tcPr>
          <w:p w14:paraId="0F1C2DA2" w14:textId="0A4DD48B" w:rsidR="00924A22" w:rsidRDefault="00924A22" w:rsidP="00D4426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Kullanıcı Sayısı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470F5A85" w14:textId="77777777" w:rsidR="00924A22" w:rsidRPr="009703CB" w:rsidRDefault="00924A22" w:rsidP="00D4426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297" w:rsidRPr="009703CB" w14:paraId="10881B3D" w14:textId="77777777" w:rsidTr="00494A72"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</w:tcPr>
          <w:p w14:paraId="178E8123" w14:textId="37F2A45D" w:rsidR="001A4297" w:rsidRDefault="001A4297" w:rsidP="00D4426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İstenen Abonelik Süresi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</w:tcPr>
          <w:p w14:paraId="50FCE272" w14:textId="77777777" w:rsidR="001A4297" w:rsidRPr="009703CB" w:rsidRDefault="001A4297" w:rsidP="00D4426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2B046A" w14:textId="77777777" w:rsidR="00CA4CB0" w:rsidRDefault="00CA4CB0" w:rsidP="00382E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ACDB648" w14:textId="6E15101E" w:rsidR="00382E2C" w:rsidRPr="00CA4CB0" w:rsidRDefault="00CA4CB0" w:rsidP="00CA4CB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4CB0">
        <w:rPr>
          <w:rFonts w:ascii="Times New Roman" w:hAnsi="Times New Roman" w:cs="Times New Roman"/>
          <w:b/>
          <w:bCs/>
          <w:sz w:val="20"/>
          <w:szCs w:val="20"/>
        </w:rPr>
        <w:t xml:space="preserve">* </w:t>
      </w:r>
      <w:r w:rsidR="00B72AEE">
        <w:rPr>
          <w:rFonts w:ascii="Times New Roman" w:hAnsi="Times New Roman" w:cs="Times New Roman"/>
          <w:b/>
          <w:bCs/>
          <w:sz w:val="20"/>
          <w:szCs w:val="20"/>
        </w:rPr>
        <w:t>Verisi t</w:t>
      </w:r>
      <w:r w:rsidR="00382E2C" w:rsidRPr="00CA4CB0">
        <w:rPr>
          <w:rFonts w:ascii="Times New Roman" w:hAnsi="Times New Roman" w:cs="Times New Roman"/>
          <w:b/>
          <w:bCs/>
          <w:sz w:val="20"/>
          <w:szCs w:val="20"/>
        </w:rPr>
        <w:t xml:space="preserve">alep edilen alanın </w:t>
      </w:r>
      <w:proofErr w:type="spellStart"/>
      <w:r w:rsidR="00382E2C" w:rsidRPr="00CA4CB0">
        <w:rPr>
          <w:rFonts w:ascii="Times New Roman" w:hAnsi="Times New Roman" w:cs="Times New Roman"/>
          <w:b/>
          <w:bCs/>
          <w:sz w:val="20"/>
          <w:szCs w:val="20"/>
        </w:rPr>
        <w:t>kml</w:t>
      </w:r>
      <w:proofErr w:type="spellEnd"/>
      <w:r w:rsidR="00382E2C" w:rsidRPr="00CA4CB0">
        <w:rPr>
          <w:rFonts w:ascii="Times New Roman" w:hAnsi="Times New Roman" w:cs="Times New Roman"/>
          <w:b/>
          <w:bCs/>
          <w:sz w:val="20"/>
          <w:szCs w:val="20"/>
        </w:rPr>
        <w:t>/</w:t>
      </w:r>
      <w:proofErr w:type="spellStart"/>
      <w:r w:rsidR="00382E2C" w:rsidRPr="00CA4CB0">
        <w:rPr>
          <w:rFonts w:ascii="Times New Roman" w:hAnsi="Times New Roman" w:cs="Times New Roman"/>
          <w:b/>
          <w:bCs/>
          <w:sz w:val="20"/>
          <w:szCs w:val="20"/>
        </w:rPr>
        <w:t>kmz</w:t>
      </w:r>
      <w:proofErr w:type="spellEnd"/>
      <w:r w:rsidR="00382E2C" w:rsidRPr="00CA4CB0">
        <w:rPr>
          <w:rFonts w:ascii="Times New Roman" w:hAnsi="Times New Roman" w:cs="Times New Roman"/>
          <w:b/>
          <w:bCs/>
          <w:sz w:val="20"/>
          <w:szCs w:val="20"/>
        </w:rPr>
        <w:t>/</w:t>
      </w:r>
      <w:proofErr w:type="spellStart"/>
      <w:r w:rsidR="00382E2C" w:rsidRPr="00CA4CB0">
        <w:rPr>
          <w:rFonts w:ascii="Times New Roman" w:hAnsi="Times New Roman" w:cs="Times New Roman"/>
          <w:b/>
          <w:bCs/>
          <w:sz w:val="20"/>
          <w:szCs w:val="20"/>
        </w:rPr>
        <w:t>shp</w:t>
      </w:r>
      <w:proofErr w:type="spellEnd"/>
      <w:r w:rsidR="00382E2C" w:rsidRPr="00CA4CB0">
        <w:rPr>
          <w:rFonts w:ascii="Times New Roman" w:hAnsi="Times New Roman" w:cs="Times New Roman"/>
          <w:b/>
          <w:bCs/>
          <w:sz w:val="20"/>
          <w:szCs w:val="20"/>
        </w:rPr>
        <w:t xml:space="preserve"> dosyası</w:t>
      </w:r>
      <w:r w:rsidR="000F4142">
        <w:rPr>
          <w:rFonts w:ascii="Times New Roman" w:hAnsi="Times New Roman" w:cs="Times New Roman"/>
          <w:b/>
          <w:bCs/>
          <w:sz w:val="20"/>
          <w:szCs w:val="20"/>
        </w:rPr>
        <w:t>nın</w:t>
      </w:r>
      <w:r w:rsidR="00382E2C" w:rsidRPr="00CA4CB0">
        <w:rPr>
          <w:rFonts w:ascii="Times New Roman" w:hAnsi="Times New Roman" w:cs="Times New Roman"/>
          <w:b/>
          <w:bCs/>
          <w:sz w:val="20"/>
          <w:szCs w:val="20"/>
        </w:rPr>
        <w:t xml:space="preserve"> talep formu ile beraber </w:t>
      </w:r>
      <w:hyperlink r:id="rId6" w:history="1">
        <w:r w:rsidR="005F40D2" w:rsidRPr="00CA4CB0">
          <w:rPr>
            <w:rFonts w:ascii="Times New Roman" w:hAnsi="Times New Roman" w:cs="Times New Roman"/>
            <w:b/>
            <w:bCs/>
            <w:color w:val="0070C0"/>
            <w:sz w:val="20"/>
            <w:szCs w:val="20"/>
          </w:rPr>
          <w:t>hgm@harita.gov.tr</w:t>
        </w:r>
      </w:hyperlink>
      <w:r w:rsidR="005F40D2" w:rsidRPr="00CA4CB0">
        <w:rPr>
          <w:rFonts w:ascii="Times New Roman" w:hAnsi="Times New Roman" w:cs="Times New Roman"/>
          <w:b/>
          <w:bCs/>
          <w:sz w:val="20"/>
          <w:szCs w:val="20"/>
        </w:rPr>
        <w:t xml:space="preserve"> adresine </w:t>
      </w:r>
      <w:r w:rsidR="00382E2C" w:rsidRPr="00CA4CB0">
        <w:rPr>
          <w:rFonts w:ascii="Times New Roman" w:hAnsi="Times New Roman" w:cs="Times New Roman"/>
          <w:b/>
          <w:bCs/>
          <w:sz w:val="20"/>
          <w:szCs w:val="20"/>
        </w:rPr>
        <w:t>gönderilmesi gerekmektedir.</w:t>
      </w:r>
    </w:p>
    <w:p w14:paraId="5ED0FBF5" w14:textId="77777777" w:rsidR="00E715AE" w:rsidRPr="004F48F9" w:rsidRDefault="00E715AE" w:rsidP="00E715A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48F9">
        <w:rPr>
          <w:rFonts w:ascii="Times New Roman" w:hAnsi="Times New Roman" w:cs="Times New Roman"/>
          <w:b/>
          <w:bCs/>
          <w:sz w:val="20"/>
          <w:szCs w:val="20"/>
        </w:rPr>
        <w:t xml:space="preserve">* Yukarıdaki bilgiler eksiksiz olarak doldurulup </w:t>
      </w:r>
      <w:hyperlink r:id="rId7" w:history="1">
        <w:r w:rsidRPr="004F48F9">
          <w:rPr>
            <w:rFonts w:ascii="Times New Roman" w:hAnsi="Times New Roman" w:cs="Times New Roman"/>
            <w:b/>
            <w:bCs/>
            <w:color w:val="0070C0"/>
            <w:sz w:val="20"/>
            <w:szCs w:val="20"/>
          </w:rPr>
          <w:t>hgm@harita.gov.tr</w:t>
        </w:r>
      </w:hyperlink>
      <w:r w:rsidRPr="004F48F9">
        <w:rPr>
          <w:rFonts w:ascii="Times New Roman" w:hAnsi="Times New Roman" w:cs="Times New Roman"/>
          <w:b/>
          <w:bCs/>
          <w:sz w:val="20"/>
          <w:szCs w:val="20"/>
        </w:rPr>
        <w:t xml:space="preserve"> adresine gönderilmediği takdirde talebiniz işleme alınmayacaktır.</w:t>
      </w:r>
    </w:p>
    <w:p w14:paraId="1689DA0C" w14:textId="77777777" w:rsidR="00A65E15" w:rsidRDefault="00A65E15" w:rsidP="003F55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9087E7D" w14:textId="10322246" w:rsidR="00434421" w:rsidRDefault="00434421" w:rsidP="003F55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WMS/WFS/WMTS/WCS sunum hizmetleri için ürün bedeli, abonelik süresine (1 yıl-5 yıl), </w:t>
      </w:r>
      <w:r w:rsidR="00DA53E4">
        <w:rPr>
          <w:rFonts w:ascii="Times New Roman" w:hAnsi="Times New Roman" w:cs="Times New Roman"/>
          <w:sz w:val="20"/>
          <w:szCs w:val="20"/>
        </w:rPr>
        <w:t xml:space="preserve">verisi istenen </w:t>
      </w:r>
      <w:r>
        <w:rPr>
          <w:rFonts w:ascii="Times New Roman" w:hAnsi="Times New Roman" w:cs="Times New Roman"/>
          <w:sz w:val="20"/>
          <w:szCs w:val="20"/>
        </w:rPr>
        <w:t>alan</w:t>
      </w:r>
      <w:r w:rsidR="00DA53E4">
        <w:rPr>
          <w:rFonts w:ascii="Times New Roman" w:hAnsi="Times New Roman" w:cs="Times New Roman"/>
          <w:sz w:val="20"/>
          <w:szCs w:val="20"/>
        </w:rPr>
        <w:t>ın</w:t>
      </w:r>
      <w:r>
        <w:rPr>
          <w:rFonts w:ascii="Times New Roman" w:hAnsi="Times New Roman" w:cs="Times New Roman"/>
          <w:sz w:val="20"/>
          <w:szCs w:val="20"/>
        </w:rPr>
        <w:t xml:space="preserve"> büyüklüğü</w:t>
      </w:r>
      <w:r w:rsidR="00924A22">
        <w:rPr>
          <w:rFonts w:ascii="Times New Roman" w:hAnsi="Times New Roman" w:cs="Times New Roman"/>
          <w:sz w:val="20"/>
          <w:szCs w:val="20"/>
        </w:rPr>
        <w:t>ne</w:t>
      </w:r>
      <w:r>
        <w:rPr>
          <w:rFonts w:ascii="Times New Roman" w:hAnsi="Times New Roman" w:cs="Times New Roman"/>
          <w:sz w:val="20"/>
          <w:szCs w:val="20"/>
        </w:rPr>
        <w:t xml:space="preserve"> ve kullanıcı sayısına göre hesaplanır. Statik IP adresiniz,</w:t>
      </w:r>
      <w:r w:rsidR="008E3AD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IP adresinizin sadece sizin tarafınızdan kullanıldığına, başka kişi veya kuruluş tarafından kullanılmadığına dair internet servis sağlayıcınızdan alınacak belge ve kullanıcıların iletişim bilgileri (adı-soyadı-telefon numarası-e-posta adresi) gereklidir.</w:t>
      </w:r>
      <w:r w:rsidR="00E74882">
        <w:rPr>
          <w:rFonts w:ascii="Times New Roman" w:hAnsi="Times New Roman" w:cs="Times New Roman"/>
          <w:sz w:val="20"/>
          <w:szCs w:val="20"/>
        </w:rPr>
        <w:t xml:space="preserve"> Ayrıntılı bilgi fiyat listesinin 36-38. sayfaları arasında yer almaktadır. </w:t>
      </w:r>
      <w:hyperlink r:id="rId8" w:history="1">
        <w:r w:rsidR="00E74882" w:rsidRPr="00B031FA">
          <w:rPr>
            <w:rStyle w:val="Kpr"/>
            <w:rFonts w:ascii="Times New Roman" w:hAnsi="Times New Roman" w:cs="Times New Roman"/>
            <w:sz w:val="20"/>
            <w:szCs w:val="20"/>
          </w:rPr>
          <w:t>https://www.harita.gov.tr/uploads/files/pricelist/fiyat-listesi-1654.pdf</w:t>
        </w:r>
      </w:hyperlink>
    </w:p>
    <w:p w14:paraId="110BB780" w14:textId="788D497A" w:rsidR="00C3212E" w:rsidRDefault="00C3212E" w:rsidP="00C321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Ürün bedeli </w:t>
      </w:r>
      <w:r w:rsidR="00364183">
        <w:rPr>
          <w:rFonts w:ascii="Times New Roman" w:hAnsi="Times New Roman" w:cs="Times New Roman"/>
          <w:sz w:val="20"/>
          <w:szCs w:val="20"/>
        </w:rPr>
        <w:t xml:space="preserve">hesaplandığında </w:t>
      </w:r>
      <w:r>
        <w:rPr>
          <w:rFonts w:ascii="Times New Roman" w:hAnsi="Times New Roman" w:cs="Times New Roman"/>
          <w:sz w:val="20"/>
          <w:szCs w:val="20"/>
        </w:rPr>
        <w:t>tahakkuk yapıla</w:t>
      </w:r>
      <w:r w:rsidR="00552020">
        <w:rPr>
          <w:rFonts w:ascii="Times New Roman" w:hAnsi="Times New Roman" w:cs="Times New Roman"/>
          <w:sz w:val="20"/>
          <w:szCs w:val="20"/>
        </w:rPr>
        <w:t>rak</w:t>
      </w:r>
      <w:r>
        <w:rPr>
          <w:rFonts w:ascii="Times New Roman" w:hAnsi="Times New Roman" w:cs="Times New Roman"/>
          <w:sz w:val="20"/>
          <w:szCs w:val="20"/>
        </w:rPr>
        <w:t xml:space="preserve"> tarafınıza e-posta ile bilgi verilecektir. </w:t>
      </w:r>
      <w:r w:rsidR="00727C80">
        <w:rPr>
          <w:rFonts w:ascii="Times New Roman" w:hAnsi="Times New Roman" w:cs="Times New Roman"/>
          <w:sz w:val="20"/>
          <w:szCs w:val="20"/>
        </w:rPr>
        <w:t>Taslak s</w:t>
      </w:r>
      <w:r>
        <w:rPr>
          <w:rFonts w:ascii="Times New Roman" w:hAnsi="Times New Roman" w:cs="Times New Roman"/>
          <w:sz w:val="20"/>
          <w:szCs w:val="20"/>
        </w:rPr>
        <w:t xml:space="preserve">özleşme hazırlanarak e-posta ile tarafınıza gönderilecektir. Ürün bedeli </w:t>
      </w:r>
      <w:r w:rsidR="00364183">
        <w:rPr>
          <w:rFonts w:ascii="Times New Roman" w:hAnsi="Times New Roman" w:cs="Times New Roman"/>
          <w:sz w:val="20"/>
          <w:szCs w:val="20"/>
        </w:rPr>
        <w:t xml:space="preserve">dekontu </w:t>
      </w:r>
      <w:r>
        <w:rPr>
          <w:rFonts w:ascii="Times New Roman" w:hAnsi="Times New Roman" w:cs="Times New Roman"/>
          <w:sz w:val="20"/>
          <w:szCs w:val="20"/>
        </w:rPr>
        <w:t xml:space="preserve">ve ürün bedelinin %0,948’i oranında sözleşme damga vergisi </w:t>
      </w:r>
      <w:r w:rsidR="008003C1">
        <w:rPr>
          <w:rFonts w:ascii="Times New Roman" w:hAnsi="Times New Roman" w:cs="Times New Roman"/>
          <w:sz w:val="20"/>
          <w:szCs w:val="20"/>
        </w:rPr>
        <w:t xml:space="preserve">makbuzunun bir kopyasıyla (Damga Vergisinden muaf iseniz muafiyet belgesinin bir kopyası) </w:t>
      </w:r>
      <w:r>
        <w:rPr>
          <w:rFonts w:ascii="Times New Roman" w:hAnsi="Times New Roman" w:cs="Times New Roman"/>
          <w:sz w:val="20"/>
          <w:szCs w:val="20"/>
        </w:rPr>
        <w:t>birlikte iki nüsha ıslak imzalı sözleşme Harita Genel Müdürlüğüne gönderilecektir. Harita Genel Müdürlüğünde belgeler incele</w:t>
      </w:r>
      <w:r w:rsidR="00725D77">
        <w:rPr>
          <w:rFonts w:ascii="Times New Roman" w:hAnsi="Times New Roman" w:cs="Times New Roman"/>
          <w:sz w:val="20"/>
          <w:szCs w:val="20"/>
        </w:rPr>
        <w:t>nerek</w:t>
      </w:r>
      <w:r>
        <w:rPr>
          <w:rFonts w:ascii="Times New Roman" w:hAnsi="Times New Roman" w:cs="Times New Roman"/>
          <w:sz w:val="20"/>
          <w:szCs w:val="20"/>
        </w:rPr>
        <w:t xml:space="preserve"> sözleşme imzalanacak, </w:t>
      </w:r>
      <w:r w:rsidR="001A4297">
        <w:rPr>
          <w:rFonts w:ascii="Times New Roman" w:hAnsi="Times New Roman" w:cs="Times New Roman"/>
          <w:sz w:val="20"/>
          <w:szCs w:val="20"/>
        </w:rPr>
        <w:t>imzalı nüshaların biri posta ile</w:t>
      </w:r>
      <w:r>
        <w:rPr>
          <w:rFonts w:ascii="Times New Roman" w:hAnsi="Times New Roman" w:cs="Times New Roman"/>
          <w:sz w:val="20"/>
          <w:szCs w:val="20"/>
        </w:rPr>
        <w:t xml:space="preserve"> tarafınıza gönderilecektir.</w:t>
      </w:r>
      <w:r w:rsidR="00725D77">
        <w:rPr>
          <w:rFonts w:ascii="Times New Roman" w:hAnsi="Times New Roman" w:cs="Times New Roman"/>
          <w:sz w:val="20"/>
          <w:szCs w:val="20"/>
        </w:rPr>
        <w:t xml:space="preserve"> </w:t>
      </w:r>
      <w:r w:rsidR="0087761D">
        <w:rPr>
          <w:rFonts w:ascii="Times New Roman" w:hAnsi="Times New Roman" w:cs="Times New Roman"/>
          <w:sz w:val="20"/>
          <w:szCs w:val="20"/>
        </w:rPr>
        <w:t>IP yetkilendirmesi yapılıp k</w:t>
      </w:r>
      <w:r w:rsidR="00FD11CE">
        <w:rPr>
          <w:rFonts w:ascii="Times New Roman" w:hAnsi="Times New Roman" w:cs="Times New Roman"/>
          <w:sz w:val="20"/>
          <w:szCs w:val="20"/>
        </w:rPr>
        <w:t>ullanıcılara şifre</w:t>
      </w:r>
      <w:r w:rsidR="00725D77">
        <w:rPr>
          <w:rFonts w:ascii="Times New Roman" w:hAnsi="Times New Roman" w:cs="Times New Roman"/>
          <w:sz w:val="20"/>
          <w:szCs w:val="20"/>
        </w:rPr>
        <w:t xml:space="preserve"> gönderilerek abonelik başlatılacaktır.</w:t>
      </w:r>
    </w:p>
    <w:p w14:paraId="121118C1" w14:textId="77777777" w:rsidR="001A4297" w:rsidRDefault="001A4297" w:rsidP="00C321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8FB503" w14:textId="591D2EAB" w:rsidR="00616DE5" w:rsidRDefault="00616DE5" w:rsidP="00C321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KAMU KURUMLARI:</w:t>
      </w:r>
    </w:p>
    <w:p w14:paraId="4F94470A" w14:textId="021948FB" w:rsidR="00616DE5" w:rsidRDefault="00616DE5" w:rsidP="00C321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Kamu kurumları için abonelik ücretsiz </w:t>
      </w:r>
      <w:r w:rsidR="00833084">
        <w:rPr>
          <w:rFonts w:ascii="Times New Roman" w:hAnsi="Times New Roman" w:cs="Times New Roman"/>
          <w:sz w:val="20"/>
          <w:szCs w:val="20"/>
        </w:rPr>
        <w:t xml:space="preserve">ve yıllık </w:t>
      </w:r>
      <w:r>
        <w:rPr>
          <w:rFonts w:ascii="Times New Roman" w:hAnsi="Times New Roman" w:cs="Times New Roman"/>
          <w:sz w:val="20"/>
          <w:szCs w:val="20"/>
        </w:rPr>
        <w:t xml:space="preserve">olarak gerçekleştirilmektedir. </w:t>
      </w:r>
      <w:r w:rsidR="00833084">
        <w:rPr>
          <w:rFonts w:ascii="Times New Roman" w:hAnsi="Times New Roman" w:cs="Times New Roman"/>
          <w:sz w:val="20"/>
          <w:szCs w:val="20"/>
        </w:rPr>
        <w:t>Aboneliği başlatmak ve yenilemek</w:t>
      </w:r>
      <w:r>
        <w:rPr>
          <w:rFonts w:ascii="Times New Roman" w:hAnsi="Times New Roman" w:cs="Times New Roman"/>
          <w:sz w:val="20"/>
          <w:szCs w:val="20"/>
        </w:rPr>
        <w:t xml:space="preserve"> için</w:t>
      </w:r>
      <w:r w:rsidR="008934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ilgili kurumdan Harita Genel Müdürlüğüne resm</w:t>
      </w:r>
      <w:r w:rsidR="009D4078">
        <w:rPr>
          <w:rFonts w:ascii="Times New Roman" w:hAnsi="Times New Roman" w:cs="Times New Roman"/>
          <w:sz w:val="20"/>
          <w:szCs w:val="20"/>
        </w:rPr>
        <w:t>î</w:t>
      </w:r>
      <w:r>
        <w:rPr>
          <w:rFonts w:ascii="Times New Roman" w:hAnsi="Times New Roman" w:cs="Times New Roman"/>
          <w:sz w:val="20"/>
          <w:szCs w:val="20"/>
        </w:rPr>
        <w:t xml:space="preserve"> yazı gönderilmesi gerekmektedir.</w:t>
      </w:r>
      <w:r w:rsidR="0070376C">
        <w:rPr>
          <w:rFonts w:ascii="Times New Roman" w:hAnsi="Times New Roman" w:cs="Times New Roman"/>
          <w:sz w:val="20"/>
          <w:szCs w:val="20"/>
        </w:rPr>
        <w:t xml:space="preserve"> Aynı bilgi ve belgeler kamu kurumlarından da istenmektedir.</w:t>
      </w:r>
    </w:p>
    <w:p w14:paraId="63DA93DA" w14:textId="77777777" w:rsidR="008003C1" w:rsidRDefault="008003C1" w:rsidP="00C321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5C63B7" w14:textId="7A72907A" w:rsidR="00C71CDB" w:rsidRDefault="0040191F" w:rsidP="003F55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ÖDEME BİLGİLERİ:</w:t>
      </w:r>
    </w:p>
    <w:p w14:paraId="15F4B826" w14:textId="5950DB6B" w:rsidR="002119DE" w:rsidRDefault="00217DB9" w:rsidP="00EC3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03CB">
        <w:rPr>
          <w:rFonts w:ascii="Times New Roman" w:hAnsi="Times New Roman" w:cs="Times New Roman"/>
          <w:sz w:val="20"/>
          <w:szCs w:val="20"/>
        </w:rPr>
        <w:t xml:space="preserve"> </w:t>
      </w:r>
      <w:r w:rsidR="00A54BD1" w:rsidRPr="009703CB">
        <w:rPr>
          <w:rFonts w:ascii="Times New Roman" w:hAnsi="Times New Roman" w:cs="Times New Roman"/>
          <w:sz w:val="20"/>
          <w:szCs w:val="20"/>
        </w:rPr>
        <w:t xml:space="preserve"> </w:t>
      </w:r>
      <w:r w:rsidR="002119DE" w:rsidRPr="009703CB">
        <w:rPr>
          <w:rFonts w:ascii="Times New Roman" w:hAnsi="Times New Roman" w:cs="Times New Roman"/>
          <w:sz w:val="20"/>
          <w:szCs w:val="20"/>
        </w:rPr>
        <w:t xml:space="preserve">* Talebiniz incelendikten sonra adınıza tahakkuk ettirilecek bedel için anlaşmalı bankaların (Vakıfbank, Ziraat, Halkbank, Emlak Katılım, Vakıf Katılım, Ziraat Katılım) mobil, internet bankacılığı ve ATM ekranlarından Ödemeler/Muhasebat </w:t>
      </w:r>
      <w:r w:rsidR="000D6DAE">
        <w:rPr>
          <w:rFonts w:ascii="Times New Roman" w:hAnsi="Times New Roman" w:cs="Times New Roman"/>
          <w:sz w:val="20"/>
          <w:szCs w:val="20"/>
        </w:rPr>
        <w:t xml:space="preserve">(veya E-Devlet) </w:t>
      </w:r>
      <w:r w:rsidR="002119DE" w:rsidRPr="009703CB">
        <w:rPr>
          <w:rFonts w:ascii="Times New Roman" w:hAnsi="Times New Roman" w:cs="Times New Roman"/>
          <w:sz w:val="20"/>
          <w:szCs w:val="20"/>
        </w:rPr>
        <w:t>Ödemeleri sekmesinden Gerçek Kişilerin T.C. Kimlik Numarası, Tüzel Kişilerin Vergi Numarası ile bir ay içerisinde ödeme yapması gerekmektedir.</w:t>
      </w:r>
      <w:r w:rsidR="00E4449F" w:rsidRPr="009703CB">
        <w:rPr>
          <w:rFonts w:ascii="Times New Roman" w:hAnsi="Times New Roman" w:cs="Times New Roman"/>
          <w:sz w:val="20"/>
          <w:szCs w:val="20"/>
        </w:rPr>
        <w:tab/>
      </w:r>
    </w:p>
    <w:p w14:paraId="66CC8F70" w14:textId="41A7DEF2" w:rsidR="00B103E0" w:rsidRDefault="00B103E0" w:rsidP="00EC3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Sözleşme Damga Vergisi Vergi Daire</w:t>
      </w:r>
      <w:r w:rsidR="00802AA7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ine yatırılacak, </w:t>
      </w:r>
      <w:r w:rsidR="008003C1">
        <w:rPr>
          <w:rFonts w:ascii="Times New Roman" w:hAnsi="Times New Roman" w:cs="Times New Roman"/>
          <w:sz w:val="20"/>
          <w:szCs w:val="20"/>
        </w:rPr>
        <w:t xml:space="preserve">makbuzunun bir kopyası </w:t>
      </w:r>
      <w:r>
        <w:rPr>
          <w:rFonts w:ascii="Times New Roman" w:hAnsi="Times New Roman" w:cs="Times New Roman"/>
          <w:sz w:val="20"/>
          <w:szCs w:val="20"/>
        </w:rPr>
        <w:t>diğer belgelerle birlikte Harita Genel Müdürlüğüne gönderilecektir.</w:t>
      </w:r>
      <w:r w:rsidR="009D4078">
        <w:rPr>
          <w:rFonts w:ascii="Times New Roman" w:hAnsi="Times New Roman" w:cs="Times New Roman"/>
          <w:sz w:val="20"/>
          <w:szCs w:val="20"/>
        </w:rPr>
        <w:t xml:space="preserve"> </w:t>
      </w:r>
      <w:r w:rsidR="008003C1">
        <w:rPr>
          <w:rFonts w:ascii="Times New Roman" w:hAnsi="Times New Roman" w:cs="Times New Roman"/>
          <w:sz w:val="20"/>
          <w:szCs w:val="20"/>
        </w:rPr>
        <w:t>Damga Vergisinden muaf iseniz muafiyet belgesinin bir kopyası gönderilecektir.</w:t>
      </w:r>
    </w:p>
    <w:p w14:paraId="6020CAF2" w14:textId="2B9AD6DD" w:rsidR="00DE0C27" w:rsidRPr="00DE0C27" w:rsidRDefault="00DE0C27" w:rsidP="00EC3A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* </w:t>
      </w:r>
      <w:r w:rsidRPr="00DE0C27">
        <w:rPr>
          <w:rFonts w:ascii="Times New Roman" w:eastAsia="Times New Roman" w:hAnsi="Times New Roman" w:cs="Times New Roman"/>
          <w:sz w:val="18"/>
          <w:szCs w:val="18"/>
          <w:lang w:eastAsia="tr-TR"/>
        </w:rPr>
        <w:t>Harita Genel Müdürlüğü fatura kesememektedir. İsteyen abonelere fatura yerine geçen “MSB Harita Genel Müdürlüğünce Üretimi Yapılan Mal ve Hizmetin Alıcıya Teslim Belgesi” hazırlanıp gönderilebilir.</w:t>
      </w:r>
    </w:p>
    <w:sectPr w:rsidR="00DE0C27" w:rsidRPr="00DE0C27" w:rsidSect="00E06270">
      <w:pgSz w:w="11906" w:h="16838"/>
      <w:pgMar w:top="567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2271"/>
    <w:multiLevelType w:val="hybridMultilevel"/>
    <w:tmpl w:val="26A84C00"/>
    <w:lvl w:ilvl="0" w:tplc="3ED6F122">
      <w:numFmt w:val="bullet"/>
      <w:lvlText w:val=""/>
      <w:lvlJc w:val="left"/>
      <w:pPr>
        <w:ind w:left="689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E"/>
    <w:rsid w:val="00010172"/>
    <w:rsid w:val="000175B9"/>
    <w:rsid w:val="00056728"/>
    <w:rsid w:val="000865D5"/>
    <w:rsid w:val="000D6DAE"/>
    <w:rsid w:val="000F4142"/>
    <w:rsid w:val="00110666"/>
    <w:rsid w:val="001A4297"/>
    <w:rsid w:val="001B5AD5"/>
    <w:rsid w:val="00210FDB"/>
    <w:rsid w:val="002119DE"/>
    <w:rsid w:val="00214330"/>
    <w:rsid w:val="00217DB9"/>
    <w:rsid w:val="002D2C8E"/>
    <w:rsid w:val="002F5A0B"/>
    <w:rsid w:val="00364183"/>
    <w:rsid w:val="00382E2C"/>
    <w:rsid w:val="0038353E"/>
    <w:rsid w:val="003F551B"/>
    <w:rsid w:val="0040191F"/>
    <w:rsid w:val="00434421"/>
    <w:rsid w:val="00491C67"/>
    <w:rsid w:val="00494A72"/>
    <w:rsid w:val="004B2F61"/>
    <w:rsid w:val="004F5639"/>
    <w:rsid w:val="0053727B"/>
    <w:rsid w:val="00552020"/>
    <w:rsid w:val="00593BDD"/>
    <w:rsid w:val="005B0E7D"/>
    <w:rsid w:val="005F40D2"/>
    <w:rsid w:val="00614AFA"/>
    <w:rsid w:val="00616DE5"/>
    <w:rsid w:val="006217DC"/>
    <w:rsid w:val="00640218"/>
    <w:rsid w:val="006F6BE2"/>
    <w:rsid w:val="00700FCC"/>
    <w:rsid w:val="0070376C"/>
    <w:rsid w:val="00725D77"/>
    <w:rsid w:val="00727C80"/>
    <w:rsid w:val="00744F22"/>
    <w:rsid w:val="00754C57"/>
    <w:rsid w:val="00782BF7"/>
    <w:rsid w:val="00791F50"/>
    <w:rsid w:val="007E412E"/>
    <w:rsid w:val="008003C1"/>
    <w:rsid w:val="00802AA7"/>
    <w:rsid w:val="00833084"/>
    <w:rsid w:val="00851219"/>
    <w:rsid w:val="0087761D"/>
    <w:rsid w:val="00893440"/>
    <w:rsid w:val="008E3AD1"/>
    <w:rsid w:val="00924A22"/>
    <w:rsid w:val="009703CB"/>
    <w:rsid w:val="00985E70"/>
    <w:rsid w:val="009D4078"/>
    <w:rsid w:val="00A54BD1"/>
    <w:rsid w:val="00A65E15"/>
    <w:rsid w:val="00A67617"/>
    <w:rsid w:val="00B103E0"/>
    <w:rsid w:val="00B42F36"/>
    <w:rsid w:val="00B72AEE"/>
    <w:rsid w:val="00BB772D"/>
    <w:rsid w:val="00C15520"/>
    <w:rsid w:val="00C3212E"/>
    <w:rsid w:val="00C71CDB"/>
    <w:rsid w:val="00CA4CB0"/>
    <w:rsid w:val="00CA69DE"/>
    <w:rsid w:val="00DA53E4"/>
    <w:rsid w:val="00DD2DBE"/>
    <w:rsid w:val="00DE0C27"/>
    <w:rsid w:val="00E06270"/>
    <w:rsid w:val="00E06AE7"/>
    <w:rsid w:val="00E4449F"/>
    <w:rsid w:val="00E715AE"/>
    <w:rsid w:val="00E74882"/>
    <w:rsid w:val="00E8586B"/>
    <w:rsid w:val="00EC3A24"/>
    <w:rsid w:val="00EC70F1"/>
    <w:rsid w:val="00EC747E"/>
    <w:rsid w:val="00F43372"/>
    <w:rsid w:val="00FD11CE"/>
    <w:rsid w:val="00FE6073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D2DA"/>
  <w15:chartTrackingRefBased/>
  <w15:docId w15:val="{0738E7D1-2EC8-48BA-96B9-C3C459ED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5AD5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1B5A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oKlavuzu">
    <w:name w:val="Table Grid"/>
    <w:basedOn w:val="NormalTablo"/>
    <w:uiPriority w:val="39"/>
    <w:rsid w:val="00FF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F40D2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AD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E3A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rita.gov.tr/uploads/files/pricelist/fiyat-listesi-1654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hgm@harita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gm@harita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4CD6-0BFA-40E6-9F05-DF66B46F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ENGİN KARA (HRT.TEKNS.ASB.KD.BÇVŞ.) (HGM)</dc:creator>
  <cp:keywords/>
  <dc:description/>
  <cp:lastModifiedBy>DENİZ CANKOÇAK (DE.ME.) (HGK)</cp:lastModifiedBy>
  <cp:revision>77</cp:revision>
  <dcterms:created xsi:type="dcterms:W3CDTF">2025-08-27T07:32:00Z</dcterms:created>
  <dcterms:modified xsi:type="dcterms:W3CDTF">2025-08-28T07:12:00Z</dcterms:modified>
</cp:coreProperties>
</file>